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896E205" w14:textId="77777777" w:rsidR="00BA0279" w:rsidRDefault="00BA0279" w:rsidP="00BA0279">
      <w:pPr>
        <w:pStyle w:val="Kopfzeile"/>
        <w:rPr>
          <w:rFonts w:cs="Arial"/>
          <w:b/>
          <w:bCs/>
          <w:iCs/>
          <w:sz w:val="36"/>
          <w:szCs w:val="36"/>
        </w:rPr>
      </w:pPr>
    </w:p>
    <w:p w14:paraId="2F69B3A8" w14:textId="7A3A21AD" w:rsidR="00A4264B" w:rsidRDefault="0051736A" w:rsidP="00753DC3">
      <w:pPr>
        <w:pStyle w:val="Kopfzeile"/>
        <w:rPr>
          <w:rFonts w:cs="Arial"/>
          <w:b/>
          <w:bCs/>
          <w:iCs/>
          <w:sz w:val="36"/>
          <w:szCs w:val="36"/>
        </w:rPr>
      </w:pPr>
      <w:r>
        <w:rPr>
          <w:rFonts w:cs="Arial"/>
          <w:b/>
          <w:bCs/>
          <w:iCs/>
          <w:sz w:val="36"/>
          <w:szCs w:val="36"/>
        </w:rPr>
        <w:t>Wettbewerbsregeln</w:t>
      </w:r>
      <w:r w:rsidR="00A36BCC">
        <w:rPr>
          <w:rFonts w:cs="Arial"/>
          <w:b/>
          <w:bCs/>
          <w:iCs/>
          <w:sz w:val="36"/>
          <w:szCs w:val="36"/>
        </w:rPr>
        <w:t xml:space="preserve"> Wangen-Cup 2025</w:t>
      </w:r>
      <w:r w:rsidR="00A36BCC">
        <w:rPr>
          <w:rFonts w:cs="Arial"/>
          <w:b/>
          <w:bCs/>
          <w:iCs/>
          <w:sz w:val="36"/>
          <w:szCs w:val="36"/>
        </w:rPr>
        <w:tab/>
      </w:r>
      <w:bookmarkStart w:id="0" w:name="_GoBack"/>
      <w:bookmarkEnd w:id="0"/>
    </w:p>
    <w:p w14:paraId="051E05B5" w14:textId="77777777" w:rsidR="00753DC3" w:rsidRDefault="00753DC3" w:rsidP="00BB255B">
      <w:pPr>
        <w:pStyle w:val="Kopfzeile"/>
        <w:rPr>
          <w:rFonts w:cs="Arial"/>
          <w:bCs/>
          <w:iCs/>
          <w:sz w:val="20"/>
          <w:szCs w:val="20"/>
        </w:rPr>
      </w:pPr>
    </w:p>
    <w:p w14:paraId="6BCDA3C7" w14:textId="77777777" w:rsidR="0051736A" w:rsidRDefault="0051736A" w:rsidP="00BB255B">
      <w:pPr>
        <w:pStyle w:val="Kopfzeile"/>
        <w:rPr>
          <w:rFonts w:cs="Arial"/>
          <w:bCs/>
          <w:iCs/>
          <w:sz w:val="20"/>
          <w:szCs w:val="20"/>
        </w:rPr>
      </w:pPr>
    </w:p>
    <w:p w14:paraId="4B10FDE2" w14:textId="77777777" w:rsidR="0051736A" w:rsidRPr="0051736A" w:rsidRDefault="0051736A" w:rsidP="0051736A">
      <w:pPr>
        <w:rPr>
          <w:b/>
          <w:bCs/>
        </w:rPr>
      </w:pPr>
      <w:r w:rsidRPr="003649C2">
        <w:rPr>
          <w:b/>
          <w:bCs/>
        </w:rPr>
        <w:t>1. Allgemeines</w:t>
      </w:r>
    </w:p>
    <w:p w14:paraId="65E892DA" w14:textId="77777777" w:rsidR="0051736A" w:rsidRDefault="0051736A" w:rsidP="0051736A">
      <w:r w:rsidRPr="007416F6">
        <w:t>Der Wettbewerb ist für alle Modellsegelflugzeuge mit</w:t>
      </w:r>
      <w:r>
        <w:t xml:space="preserve"> Elektromotorantrieb</w:t>
      </w:r>
      <w:r w:rsidR="0059459E">
        <w:t xml:space="preserve"> und Seglerschlepp</w:t>
      </w:r>
      <w:r>
        <w:t xml:space="preserve"> ausgelegt.</w:t>
      </w:r>
    </w:p>
    <w:p w14:paraId="2656A78A" w14:textId="77777777" w:rsidR="0051736A" w:rsidRPr="007416F6" w:rsidRDefault="0051736A" w:rsidP="0051736A">
      <w:r w:rsidRPr="007416F6">
        <w:t xml:space="preserve">Die Startreihenfolge wird vom Veranstalter nach </w:t>
      </w:r>
      <w:r>
        <w:t>dem Zufallsprinzip vorgenommen.</w:t>
      </w:r>
    </w:p>
    <w:p w14:paraId="656613A6" w14:textId="77777777" w:rsidR="0051736A" w:rsidRPr="007416F6" w:rsidRDefault="0051736A" w:rsidP="0051736A">
      <w:r w:rsidRPr="007416F6">
        <w:t xml:space="preserve">Je nach Möglichkeit werden </w:t>
      </w:r>
      <w:r>
        <w:t>bis zu 6 Durch</w:t>
      </w:r>
      <w:r w:rsidRPr="007416F6">
        <w:t>gänge</w:t>
      </w:r>
      <w:r>
        <w:t xml:space="preserve"> geflogen.</w:t>
      </w:r>
    </w:p>
    <w:p w14:paraId="180CC231" w14:textId="77777777" w:rsidR="0051736A" w:rsidRPr="007416F6" w:rsidRDefault="0051736A" w:rsidP="0051736A">
      <w:r>
        <w:t>Können</w:t>
      </w:r>
      <w:r w:rsidRPr="007416F6">
        <w:t xml:space="preserve"> </w:t>
      </w:r>
      <w:r>
        <w:t xml:space="preserve">nur </w:t>
      </w:r>
      <w:r w:rsidRPr="007416F6">
        <w:t>2 Durchgänge geflogen</w:t>
      </w:r>
      <w:r>
        <w:t xml:space="preserve"> werden, kommen beide in die Wertung.</w:t>
      </w:r>
    </w:p>
    <w:p w14:paraId="3C828115" w14:textId="77777777" w:rsidR="0051736A" w:rsidRDefault="0051736A" w:rsidP="0051736A">
      <w:r w:rsidRPr="007416F6">
        <w:t>Bei 3 oder</w:t>
      </w:r>
      <w:r>
        <w:t xml:space="preserve"> </w:t>
      </w:r>
      <w:r w:rsidRPr="007416F6">
        <w:t>mehr Durchgängen wird der schlechte</w:t>
      </w:r>
      <w:r>
        <w:t>ste</w:t>
      </w:r>
      <w:r w:rsidRPr="007416F6">
        <w:t xml:space="preserve"> Durchgang gestrichen.</w:t>
      </w:r>
    </w:p>
    <w:p w14:paraId="759ECDB4" w14:textId="77777777" w:rsidR="0051736A" w:rsidRDefault="0051736A" w:rsidP="0051736A"/>
    <w:p w14:paraId="684672BE" w14:textId="77777777" w:rsidR="0051736A" w:rsidRDefault="0051736A" w:rsidP="0051736A">
      <w:pPr>
        <w:rPr>
          <w:b/>
          <w:bCs/>
        </w:rPr>
      </w:pPr>
      <w:r>
        <w:rPr>
          <w:b/>
          <w:bCs/>
        </w:rPr>
        <w:t>2</w:t>
      </w:r>
      <w:r w:rsidRPr="005A0395">
        <w:rPr>
          <w:b/>
          <w:bCs/>
        </w:rPr>
        <w:t>. Start</w:t>
      </w:r>
    </w:p>
    <w:p w14:paraId="71ACC2B4" w14:textId="77777777" w:rsidR="0051736A" w:rsidRPr="007E3985" w:rsidRDefault="0051736A" w:rsidP="0051736A">
      <w:pPr>
        <w:rPr>
          <w:b/>
          <w:bCs/>
          <w:sz w:val="4"/>
          <w:szCs w:val="4"/>
        </w:rPr>
      </w:pPr>
    </w:p>
    <w:p w14:paraId="0BB671E0" w14:textId="77777777" w:rsidR="0051736A" w:rsidRDefault="0051736A" w:rsidP="0051736A">
      <w:r>
        <w:t xml:space="preserve">Das Modell wird </w:t>
      </w:r>
      <w:r w:rsidR="0059459E">
        <w:t xml:space="preserve">mittels Schlepp oder Motor </w:t>
      </w:r>
      <w:r>
        <w:t>auf die selbstgewählte Flughöhe gebracht.</w:t>
      </w:r>
    </w:p>
    <w:p w14:paraId="713B42DD" w14:textId="77777777" w:rsidR="0092763A" w:rsidRDefault="0092763A" w:rsidP="0051736A"/>
    <w:p w14:paraId="098103BC" w14:textId="77777777" w:rsidR="0051736A" w:rsidRDefault="0051736A" w:rsidP="0051736A"/>
    <w:p w14:paraId="3579090E" w14:textId="77777777" w:rsidR="0051736A" w:rsidRDefault="0051736A" w:rsidP="0051736A">
      <w:pPr>
        <w:rPr>
          <w:b/>
          <w:bCs/>
        </w:rPr>
      </w:pPr>
      <w:r>
        <w:rPr>
          <w:b/>
          <w:bCs/>
        </w:rPr>
        <w:t>3</w:t>
      </w:r>
      <w:r w:rsidRPr="004D7CC3">
        <w:rPr>
          <w:b/>
          <w:bCs/>
        </w:rPr>
        <w:t>.</w:t>
      </w:r>
      <w:r>
        <w:rPr>
          <w:b/>
          <w:bCs/>
        </w:rPr>
        <w:t xml:space="preserve"> Flug und</w:t>
      </w:r>
      <w:r w:rsidRPr="004D7CC3">
        <w:rPr>
          <w:b/>
          <w:bCs/>
        </w:rPr>
        <w:t xml:space="preserve"> Zeitmessung </w:t>
      </w:r>
    </w:p>
    <w:p w14:paraId="7F5D3C0B" w14:textId="77777777" w:rsidR="0051736A" w:rsidRPr="007E3985" w:rsidRDefault="0051736A" w:rsidP="0051736A">
      <w:pPr>
        <w:rPr>
          <w:b/>
          <w:bCs/>
          <w:sz w:val="4"/>
          <w:szCs w:val="4"/>
        </w:rPr>
      </w:pPr>
    </w:p>
    <w:p w14:paraId="36D569A8" w14:textId="77777777" w:rsidR="0051736A" w:rsidRDefault="0051736A" w:rsidP="0051736A">
      <w:r w:rsidRPr="007416F6">
        <w:t>Es starte</w:t>
      </w:r>
      <w:r>
        <w:t>t</w:t>
      </w:r>
      <w:r w:rsidRPr="007416F6">
        <w:t xml:space="preserve"> immer </w:t>
      </w:r>
      <w:r>
        <w:t>1</w:t>
      </w:r>
      <w:r w:rsidRPr="007416F6">
        <w:t xml:space="preserve"> Pilot im Abstand von 1</w:t>
      </w:r>
      <w:r w:rsidRPr="00441A65">
        <w:rPr>
          <w:vertAlign w:val="superscript"/>
        </w:rPr>
        <w:t>1</w:t>
      </w:r>
      <w:r>
        <w:t>/</w:t>
      </w:r>
      <w:r w:rsidRPr="00441A65">
        <w:rPr>
          <w:vertAlign w:val="subscript"/>
        </w:rPr>
        <w:t>2</w:t>
      </w:r>
      <w:r w:rsidRPr="007416F6">
        <w:t xml:space="preserve"> Minuten (90 Sekunden)</w:t>
      </w:r>
      <w:r w:rsidR="0059459E">
        <w:t>. Maximal 2</w:t>
      </w:r>
      <w:r>
        <w:t xml:space="preserve"> Piloten fliegen gleichzeitig. </w:t>
      </w:r>
    </w:p>
    <w:p w14:paraId="34432F05" w14:textId="77777777" w:rsidR="0051736A" w:rsidRDefault="0051736A" w:rsidP="0051736A">
      <w:r>
        <w:t xml:space="preserve">Nach Erreichen der Höhe </w:t>
      </w:r>
      <w:r w:rsidR="0059459E">
        <w:t>wird das Modell ausgeklinkt oder der Motor abgeschaltet. D</w:t>
      </w:r>
      <w:r>
        <w:t xml:space="preserve">er Pilot </w:t>
      </w:r>
      <w:r w:rsidR="0059459E">
        <w:t xml:space="preserve">gibt </w:t>
      </w:r>
      <w:r>
        <w:t>das Kommando</w:t>
      </w:r>
      <w:r w:rsidR="0059459E">
        <w:t xml:space="preserve"> „ausgeklinkt“ oder „Motor aus“</w:t>
      </w:r>
      <w:r w:rsidR="00E67835">
        <w:t>. Der Zeitnehmer bestätigt „Zeit läuft“</w:t>
      </w:r>
      <w:r>
        <w:t xml:space="preserve">. </w:t>
      </w:r>
    </w:p>
    <w:p w14:paraId="106F9641" w14:textId="77777777" w:rsidR="0051736A" w:rsidRDefault="0051736A" w:rsidP="0051736A">
      <w:r>
        <w:t xml:space="preserve">Die Flugzeit beträgt 3 Minuten. </w:t>
      </w:r>
    </w:p>
    <w:p w14:paraId="23E40160" w14:textId="77777777" w:rsidR="0051736A" w:rsidRDefault="0051736A" w:rsidP="0051736A">
      <w:r>
        <w:t>Hat die Zeitmessung begonnen, darf der Motor nicht mehr gestartet werden. Wenn dies aus irgendeinem</w:t>
      </w:r>
      <w:r w:rsidR="004F7816">
        <w:t xml:space="preserve"> Grund doch nötig ist, gibt es </w:t>
      </w:r>
      <w:r w:rsidR="004F7816" w:rsidRPr="004F7816">
        <w:rPr>
          <w:b/>
        </w:rPr>
        <w:t>2</w:t>
      </w:r>
      <w:r w:rsidRPr="004F7816">
        <w:rPr>
          <w:b/>
        </w:rPr>
        <w:t>00 Strafpunkte</w:t>
      </w:r>
      <w:r>
        <w:t>.</w:t>
      </w:r>
    </w:p>
    <w:p w14:paraId="7D157778" w14:textId="77777777" w:rsidR="0051736A" w:rsidRDefault="0051736A" w:rsidP="0051736A">
      <w:r>
        <w:t>Dem Piloten wird die Zeit vom Zeitnehmer alle 30 Sekunden angesagt. Die letzten 10 Sekunden werden als Countdown heruntergezählt. Bei der ersten Bodenberührung des Modells wird die Zeit gestoppt.</w:t>
      </w:r>
    </w:p>
    <w:p w14:paraId="3B952E41" w14:textId="77777777" w:rsidR="0051736A" w:rsidRDefault="0051736A" w:rsidP="0051736A">
      <w:r w:rsidRPr="00224A39">
        <w:rPr>
          <w:b/>
          <w:bCs/>
        </w:rPr>
        <w:t>Pro Sekunde</w:t>
      </w:r>
      <w:r>
        <w:t xml:space="preserve"> +/- Differenz zur Landung gibt es </w:t>
      </w:r>
      <w:r w:rsidR="0059459E">
        <w:rPr>
          <w:b/>
          <w:bCs/>
        </w:rPr>
        <w:t>1 Strafpunkt.</w:t>
      </w:r>
    </w:p>
    <w:p w14:paraId="651C5099" w14:textId="77777777" w:rsidR="0051736A" w:rsidRDefault="0051736A" w:rsidP="0051736A"/>
    <w:p w14:paraId="0A4CE762" w14:textId="77777777" w:rsidR="0051736A" w:rsidRDefault="0051736A" w:rsidP="0051736A">
      <w:pPr>
        <w:rPr>
          <w:b/>
          <w:bCs/>
        </w:rPr>
      </w:pPr>
      <w:r>
        <w:rPr>
          <w:b/>
          <w:bCs/>
        </w:rPr>
        <w:t>4</w:t>
      </w:r>
      <w:r w:rsidRPr="00C569B2">
        <w:rPr>
          <w:b/>
          <w:bCs/>
        </w:rPr>
        <w:t xml:space="preserve">. Landung </w:t>
      </w:r>
    </w:p>
    <w:p w14:paraId="4355605C" w14:textId="77777777" w:rsidR="0051736A" w:rsidRPr="007E3985" w:rsidRDefault="0051736A" w:rsidP="0051736A">
      <w:pPr>
        <w:rPr>
          <w:b/>
          <w:bCs/>
          <w:sz w:val="4"/>
          <w:szCs w:val="4"/>
        </w:rPr>
      </w:pPr>
    </w:p>
    <w:p w14:paraId="3D5E8762" w14:textId="77777777" w:rsidR="0051736A" w:rsidRDefault="0051736A" w:rsidP="0051736A">
      <w:r>
        <w:t xml:space="preserve">Die Landung soll im geraden Anflug </w:t>
      </w:r>
      <w:r w:rsidRPr="00D60430">
        <w:t>zum Landefeld erfolgen</w:t>
      </w:r>
      <w:r>
        <w:t>.</w:t>
      </w:r>
    </w:p>
    <w:p w14:paraId="6E7C8BE5" w14:textId="77777777" w:rsidR="0051736A" w:rsidRDefault="0051736A" w:rsidP="0051736A">
      <w:r>
        <w:t xml:space="preserve">Eine Landung im Zentrumkreis mit ca. </w:t>
      </w:r>
      <w:r w:rsidR="004F7816">
        <w:rPr>
          <w:b/>
          <w:bCs/>
        </w:rPr>
        <w:t>0.8</w:t>
      </w:r>
      <w:r w:rsidRPr="00B007FA">
        <w:rPr>
          <w:b/>
          <w:bCs/>
        </w:rPr>
        <w:t>m</w:t>
      </w:r>
      <w:r>
        <w:rPr>
          <w:b/>
          <w:bCs/>
        </w:rPr>
        <w:t xml:space="preserve"> Durchmesser</w:t>
      </w:r>
      <w:r>
        <w:t xml:space="preserve"> </w:t>
      </w:r>
      <w:r w:rsidR="00A95A1C">
        <w:t>gibt</w:t>
      </w:r>
      <w:r w:rsidR="004F7816">
        <w:t xml:space="preserve"> 0 Strafpunkte</w:t>
      </w:r>
      <w:r>
        <w:t xml:space="preserve">. </w:t>
      </w:r>
      <w:r w:rsidR="004F7816">
        <w:t xml:space="preserve">Bei Abweichung zum Zentrum, gibt es zusätzliche Strafpunkte gemäss </w:t>
      </w:r>
      <w:proofErr w:type="spellStart"/>
      <w:r w:rsidR="004F7816">
        <w:t>Feldermarkierung</w:t>
      </w:r>
      <w:proofErr w:type="spellEnd"/>
      <w:r w:rsidR="004F7816">
        <w:t xml:space="preserve">. </w:t>
      </w:r>
      <w:r>
        <w:t xml:space="preserve">Für eine Landung ausserhalb des Landefeldes gibt es </w:t>
      </w:r>
      <w:r w:rsidRPr="001D7495">
        <w:rPr>
          <w:b/>
          <w:bCs/>
        </w:rPr>
        <w:t>1</w:t>
      </w:r>
      <w:r>
        <w:rPr>
          <w:b/>
          <w:bCs/>
        </w:rPr>
        <w:t>0</w:t>
      </w:r>
      <w:r w:rsidRPr="001D7495">
        <w:rPr>
          <w:b/>
          <w:bCs/>
        </w:rPr>
        <w:t>0 Strafpunkte</w:t>
      </w:r>
      <w:r>
        <w:t>.</w:t>
      </w:r>
    </w:p>
    <w:p w14:paraId="3B0FD377" w14:textId="77777777" w:rsidR="0051736A" w:rsidRDefault="004F7816" w:rsidP="0051736A">
      <w:r>
        <w:t xml:space="preserve">Massgebend ist die </w:t>
      </w:r>
      <w:r w:rsidR="0051736A" w:rsidRPr="001D7495">
        <w:rPr>
          <w:b/>
          <w:bCs/>
        </w:rPr>
        <w:t>Rumpfspitze</w:t>
      </w:r>
      <w:r w:rsidR="0051736A" w:rsidRPr="00000FB2">
        <w:t>, nachdem das Modell</w:t>
      </w:r>
      <w:r w:rsidR="0051736A">
        <w:rPr>
          <w:b/>
          <w:bCs/>
        </w:rPr>
        <w:t xml:space="preserve"> </w:t>
      </w:r>
      <w:r w:rsidR="0051736A">
        <w:t>stillsteht.</w:t>
      </w:r>
    </w:p>
    <w:p w14:paraId="69305F0F" w14:textId="77777777" w:rsidR="0051736A" w:rsidRPr="007E3985" w:rsidRDefault="0051736A" w:rsidP="0051736A">
      <w:pPr>
        <w:rPr>
          <w:sz w:val="4"/>
          <w:szCs w:val="4"/>
        </w:rPr>
      </w:pPr>
    </w:p>
    <w:p w14:paraId="7FBBB2B0" w14:textId="77777777" w:rsidR="0051736A" w:rsidRDefault="0051736A" w:rsidP="0051736A">
      <w:r>
        <w:t xml:space="preserve">Der Flug wird als gültig gewertet, wenn das Modell nach der Landung </w:t>
      </w:r>
      <w:r w:rsidRPr="00F949B0">
        <w:t>noch</w:t>
      </w:r>
      <w:r w:rsidRPr="00F949B0">
        <w:rPr>
          <w:b/>
          <w:bCs/>
        </w:rPr>
        <w:t xml:space="preserve"> flugtauglich</w:t>
      </w:r>
      <w:r>
        <w:t xml:space="preserve"> ist. Eine Bruchlandung, wenn Teile verloren gehen, eine Rücken- oder Steckland</w:t>
      </w:r>
      <w:r w:rsidR="007D3193">
        <w:t>ung etc. geben 2</w:t>
      </w:r>
      <w:r w:rsidR="00A95A1C">
        <w:t>00 Strafpunkte.</w:t>
      </w:r>
    </w:p>
    <w:p w14:paraId="5EC30DE2" w14:textId="77777777" w:rsidR="0051736A" w:rsidRDefault="0051736A" w:rsidP="0051736A"/>
    <w:p w14:paraId="7BF8925B" w14:textId="77777777" w:rsidR="0051736A" w:rsidRDefault="0051736A" w:rsidP="0051736A">
      <w:pPr>
        <w:rPr>
          <w:b/>
          <w:bCs/>
        </w:rPr>
      </w:pPr>
      <w:r w:rsidRPr="00FC0F9C">
        <w:rPr>
          <w:b/>
          <w:bCs/>
        </w:rPr>
        <w:t>5. Sicherheit</w:t>
      </w:r>
    </w:p>
    <w:p w14:paraId="0A13A58C" w14:textId="77777777" w:rsidR="0051736A" w:rsidRPr="007E3985" w:rsidRDefault="0051736A" w:rsidP="0051736A">
      <w:pPr>
        <w:rPr>
          <w:b/>
          <w:bCs/>
          <w:sz w:val="4"/>
          <w:szCs w:val="4"/>
        </w:rPr>
      </w:pPr>
    </w:p>
    <w:p w14:paraId="2EC2A255" w14:textId="77777777" w:rsidR="0051736A" w:rsidRDefault="0051736A" w:rsidP="0051736A">
      <w:r>
        <w:t>Im Zweifelsfall ist eine unfallfreie Aussenlandung oder ein Einschalten des Motors besser, als Zuschauer und Piloten zu gefährden.</w:t>
      </w:r>
      <w:r w:rsidR="00A95A1C">
        <w:t xml:space="preserve"> Unfallfreies Fliegen ist </w:t>
      </w:r>
      <w:r w:rsidR="00E67835">
        <w:t>besser</w:t>
      </w:r>
      <w:r>
        <w:t xml:space="preserve"> als alle Punkte dieser Welt.</w:t>
      </w:r>
    </w:p>
    <w:p w14:paraId="7BDA72BD" w14:textId="77777777" w:rsidR="0051736A" w:rsidRDefault="0051736A" w:rsidP="0051736A"/>
    <w:p w14:paraId="0670B107" w14:textId="77777777" w:rsidR="0051736A" w:rsidRDefault="00A95A1C" w:rsidP="0051736A">
      <w:pPr>
        <w:rPr>
          <w:b/>
          <w:bCs/>
        </w:rPr>
      </w:pPr>
      <w:r>
        <w:rPr>
          <w:b/>
          <w:bCs/>
        </w:rPr>
        <w:t>6. Versicherung</w:t>
      </w:r>
    </w:p>
    <w:p w14:paraId="2C441078" w14:textId="77777777" w:rsidR="0051736A" w:rsidRPr="008471DB" w:rsidRDefault="0051736A" w:rsidP="0051736A">
      <w:pPr>
        <w:rPr>
          <w:b/>
          <w:bCs/>
          <w:sz w:val="4"/>
          <w:szCs w:val="4"/>
        </w:rPr>
      </w:pPr>
    </w:p>
    <w:p w14:paraId="4A38848A" w14:textId="3A081180" w:rsidR="0051736A" w:rsidRDefault="00BA22C3" w:rsidP="0051736A">
      <w:r>
        <w:t>Die Versicherung i</w:t>
      </w:r>
      <w:r w:rsidR="0051736A">
        <w:t xml:space="preserve">st Sache jedes einzelnen Teilnehmers. Der Veranstalter (MG Wangen b. Olten) lehnt </w:t>
      </w:r>
      <w:r w:rsidR="00A95A1C">
        <w:t>jegliche</w:t>
      </w:r>
      <w:r w:rsidR="0051736A">
        <w:t xml:space="preserve"> Haftung ab.</w:t>
      </w:r>
    </w:p>
    <w:p w14:paraId="75417DC4" w14:textId="77777777" w:rsidR="0051736A" w:rsidRDefault="0051736A" w:rsidP="0051736A"/>
    <w:p w14:paraId="6C82CE06" w14:textId="77777777" w:rsidR="00BA0279" w:rsidRDefault="00BA0279" w:rsidP="007F36E5">
      <w:pPr>
        <w:tabs>
          <w:tab w:val="left" w:pos="3969"/>
        </w:tabs>
        <w:rPr>
          <w:bCs/>
          <w:sz w:val="24"/>
        </w:rPr>
      </w:pPr>
    </w:p>
    <w:p w14:paraId="7126A5E7" w14:textId="77777777" w:rsidR="00F8776A" w:rsidRPr="00753DC3" w:rsidRDefault="00753DC3" w:rsidP="00753DC3">
      <w:pPr>
        <w:tabs>
          <w:tab w:val="left" w:pos="3969"/>
        </w:tabs>
        <w:rPr>
          <w:bCs/>
          <w:sz w:val="24"/>
        </w:rPr>
      </w:pPr>
      <w:r>
        <w:rPr>
          <w:bCs/>
          <w:sz w:val="24"/>
        </w:rPr>
        <w:t>Modellfluggruppe Wangen b. Olten</w:t>
      </w:r>
    </w:p>
    <w:sectPr w:rsidR="00F8776A" w:rsidRPr="00753DC3" w:rsidSect="009900EC">
      <w:headerReference w:type="default" r:id="rId8"/>
      <w:footerReference w:type="default" r:id="rId9"/>
      <w:pgSz w:w="11906" w:h="16838"/>
      <w:pgMar w:top="851" w:right="1134" w:bottom="284" w:left="1134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76F93" w14:textId="77777777" w:rsidR="0092121B" w:rsidRDefault="0092121B">
      <w:r>
        <w:separator/>
      </w:r>
    </w:p>
  </w:endnote>
  <w:endnote w:type="continuationSeparator" w:id="0">
    <w:p w14:paraId="51E99567" w14:textId="77777777" w:rsidR="0092121B" w:rsidRDefault="0092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6A650" w14:textId="77777777" w:rsidR="00BA0279" w:rsidRPr="00953E1E" w:rsidRDefault="00BA0279" w:rsidP="00BA0279">
    <w:pPr>
      <w:pStyle w:val="Fuzeile"/>
      <w:tabs>
        <w:tab w:val="clear" w:pos="4536"/>
        <w:tab w:val="clear" w:pos="9072"/>
      </w:tabs>
      <w:ind w:right="-143"/>
      <w:rPr>
        <w:rFonts w:cs="Arial"/>
        <w:sz w:val="12"/>
        <w:szCs w:val="12"/>
      </w:rPr>
    </w:pPr>
    <w:r>
      <w:rPr>
        <w:noProof/>
        <w:sz w:val="20"/>
        <w:lang w:eastAsia="de-CH"/>
      </w:rPr>
      <w:drawing>
        <wp:anchor distT="0" distB="0" distL="114300" distR="114300" simplePos="0" relativeHeight="251660288" behindDoc="0" locked="0" layoutInCell="1" allowOverlap="1" wp14:anchorId="6FCAEDE0" wp14:editId="5714AF12">
          <wp:simplePos x="0" y="0"/>
          <wp:positionH relativeFrom="margin">
            <wp:align>right</wp:align>
          </wp:positionH>
          <wp:positionV relativeFrom="paragraph">
            <wp:posOffset>-998508</wp:posOffset>
          </wp:positionV>
          <wp:extent cx="6117590" cy="899160"/>
          <wp:effectExtent l="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9CA63" w14:textId="77777777" w:rsidR="0092121B" w:rsidRDefault="0092121B">
      <w:r>
        <w:separator/>
      </w:r>
    </w:p>
  </w:footnote>
  <w:footnote w:type="continuationSeparator" w:id="0">
    <w:p w14:paraId="5CC11686" w14:textId="77777777" w:rsidR="0092121B" w:rsidRDefault="00921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5E2A9" w14:textId="77777777" w:rsidR="001F17CD" w:rsidRPr="00753DC3" w:rsidRDefault="0092763A" w:rsidP="006729D9">
    <w:pPr>
      <w:pStyle w:val="Kopfzeile"/>
      <w:rPr>
        <w:rFonts w:cs="Arial"/>
        <w:b/>
        <w:sz w:val="44"/>
        <w:szCs w:val="44"/>
      </w:rPr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52CF78D9" wp14:editId="7C5BFB77">
          <wp:simplePos x="0" y="0"/>
          <wp:positionH relativeFrom="margin">
            <wp:align>right</wp:align>
          </wp:positionH>
          <wp:positionV relativeFrom="paragraph">
            <wp:posOffset>-108585</wp:posOffset>
          </wp:positionV>
          <wp:extent cx="1097280" cy="1103630"/>
          <wp:effectExtent l="0" t="0" r="7620" b="127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7CD" w:rsidRPr="00753DC3">
      <w:rPr>
        <w:rFonts w:cs="Arial"/>
        <w:b/>
        <w:sz w:val="44"/>
        <w:szCs w:val="44"/>
      </w:rPr>
      <w:t>Modellfluggruppe Wangen b. Olten</w:t>
    </w:r>
  </w:p>
  <w:p w14:paraId="0015631C" w14:textId="77777777" w:rsidR="001F17CD" w:rsidRPr="00753DC3" w:rsidRDefault="001F17CD" w:rsidP="006729D9">
    <w:pPr>
      <w:pStyle w:val="Kopfzeile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78"/>
    <w:rsid w:val="000146FB"/>
    <w:rsid w:val="00032EEE"/>
    <w:rsid w:val="00035977"/>
    <w:rsid w:val="000526EE"/>
    <w:rsid w:val="00052A01"/>
    <w:rsid w:val="000555E9"/>
    <w:rsid w:val="00057F4F"/>
    <w:rsid w:val="00071873"/>
    <w:rsid w:val="00093B4A"/>
    <w:rsid w:val="00095C7D"/>
    <w:rsid w:val="000C448B"/>
    <w:rsid w:val="000C7DBB"/>
    <w:rsid w:val="000E6824"/>
    <w:rsid w:val="000F2389"/>
    <w:rsid w:val="0010313A"/>
    <w:rsid w:val="00103E30"/>
    <w:rsid w:val="00104A69"/>
    <w:rsid w:val="00111029"/>
    <w:rsid w:val="00116C16"/>
    <w:rsid w:val="00151F71"/>
    <w:rsid w:val="001545D7"/>
    <w:rsid w:val="00156328"/>
    <w:rsid w:val="00166B97"/>
    <w:rsid w:val="00170FC2"/>
    <w:rsid w:val="0017316E"/>
    <w:rsid w:val="0017782C"/>
    <w:rsid w:val="00183208"/>
    <w:rsid w:val="00195064"/>
    <w:rsid w:val="0019511D"/>
    <w:rsid w:val="001A570D"/>
    <w:rsid w:val="001C2785"/>
    <w:rsid w:val="001C3B27"/>
    <w:rsid w:val="001C5599"/>
    <w:rsid w:val="001D5ABB"/>
    <w:rsid w:val="001E26D2"/>
    <w:rsid w:val="001E500A"/>
    <w:rsid w:val="001E6417"/>
    <w:rsid w:val="001F17CD"/>
    <w:rsid w:val="001F3B79"/>
    <w:rsid w:val="001F5108"/>
    <w:rsid w:val="002012A5"/>
    <w:rsid w:val="00221255"/>
    <w:rsid w:val="00234D9F"/>
    <w:rsid w:val="0023702C"/>
    <w:rsid w:val="00244038"/>
    <w:rsid w:val="0024701E"/>
    <w:rsid w:val="00253813"/>
    <w:rsid w:val="00255308"/>
    <w:rsid w:val="00266D46"/>
    <w:rsid w:val="0028661A"/>
    <w:rsid w:val="002919F5"/>
    <w:rsid w:val="00294279"/>
    <w:rsid w:val="002A4288"/>
    <w:rsid w:val="002A662A"/>
    <w:rsid w:val="002C25E2"/>
    <w:rsid w:val="002C5F7F"/>
    <w:rsid w:val="002D569C"/>
    <w:rsid w:val="002E6DCC"/>
    <w:rsid w:val="002E7715"/>
    <w:rsid w:val="00302470"/>
    <w:rsid w:val="003066A2"/>
    <w:rsid w:val="003140C9"/>
    <w:rsid w:val="003220BF"/>
    <w:rsid w:val="00327973"/>
    <w:rsid w:val="00335548"/>
    <w:rsid w:val="00335999"/>
    <w:rsid w:val="0034144D"/>
    <w:rsid w:val="00341DED"/>
    <w:rsid w:val="00346AA0"/>
    <w:rsid w:val="003524E0"/>
    <w:rsid w:val="00360539"/>
    <w:rsid w:val="003672FB"/>
    <w:rsid w:val="003815B0"/>
    <w:rsid w:val="0039030F"/>
    <w:rsid w:val="00393206"/>
    <w:rsid w:val="00396BD9"/>
    <w:rsid w:val="003A2714"/>
    <w:rsid w:val="003C6D1B"/>
    <w:rsid w:val="003D1B9B"/>
    <w:rsid w:val="003D2C69"/>
    <w:rsid w:val="00402E5E"/>
    <w:rsid w:val="0040386B"/>
    <w:rsid w:val="00415082"/>
    <w:rsid w:val="00426BFA"/>
    <w:rsid w:val="004325F8"/>
    <w:rsid w:val="004348C8"/>
    <w:rsid w:val="00440765"/>
    <w:rsid w:val="004458CF"/>
    <w:rsid w:val="004522A8"/>
    <w:rsid w:val="0045768A"/>
    <w:rsid w:val="00466A2E"/>
    <w:rsid w:val="004706EB"/>
    <w:rsid w:val="00472F1B"/>
    <w:rsid w:val="00480388"/>
    <w:rsid w:val="00482A40"/>
    <w:rsid w:val="00486623"/>
    <w:rsid w:val="004A7B2A"/>
    <w:rsid w:val="004B22CF"/>
    <w:rsid w:val="004B614A"/>
    <w:rsid w:val="004D0B2B"/>
    <w:rsid w:val="004F54C0"/>
    <w:rsid w:val="004F7816"/>
    <w:rsid w:val="00506307"/>
    <w:rsid w:val="005114AE"/>
    <w:rsid w:val="00516394"/>
    <w:rsid w:val="0051736A"/>
    <w:rsid w:val="005475B2"/>
    <w:rsid w:val="00560AD4"/>
    <w:rsid w:val="00570469"/>
    <w:rsid w:val="0058156F"/>
    <w:rsid w:val="0058164D"/>
    <w:rsid w:val="0058286C"/>
    <w:rsid w:val="00591B5C"/>
    <w:rsid w:val="0059459E"/>
    <w:rsid w:val="005A0B49"/>
    <w:rsid w:val="005B4A61"/>
    <w:rsid w:val="005F0B67"/>
    <w:rsid w:val="0061010D"/>
    <w:rsid w:val="00627A82"/>
    <w:rsid w:val="00634A0E"/>
    <w:rsid w:val="00651E07"/>
    <w:rsid w:val="00670F6C"/>
    <w:rsid w:val="006729D9"/>
    <w:rsid w:val="0067624F"/>
    <w:rsid w:val="00693550"/>
    <w:rsid w:val="0069598A"/>
    <w:rsid w:val="0069681A"/>
    <w:rsid w:val="006A72B7"/>
    <w:rsid w:val="006B140F"/>
    <w:rsid w:val="006B19B7"/>
    <w:rsid w:val="006B35D4"/>
    <w:rsid w:val="006B412E"/>
    <w:rsid w:val="006C194B"/>
    <w:rsid w:val="006D50DC"/>
    <w:rsid w:val="006D628A"/>
    <w:rsid w:val="006F1FC3"/>
    <w:rsid w:val="006F2FF1"/>
    <w:rsid w:val="00702C24"/>
    <w:rsid w:val="00734DE8"/>
    <w:rsid w:val="00736EDA"/>
    <w:rsid w:val="00737253"/>
    <w:rsid w:val="00741F24"/>
    <w:rsid w:val="00741FC1"/>
    <w:rsid w:val="0074353C"/>
    <w:rsid w:val="00753DC3"/>
    <w:rsid w:val="007957B5"/>
    <w:rsid w:val="007960B5"/>
    <w:rsid w:val="007A185B"/>
    <w:rsid w:val="007B7B2B"/>
    <w:rsid w:val="007C1169"/>
    <w:rsid w:val="007C36EA"/>
    <w:rsid w:val="007D3193"/>
    <w:rsid w:val="007D6D6A"/>
    <w:rsid w:val="007E202F"/>
    <w:rsid w:val="007F36E5"/>
    <w:rsid w:val="007F3B16"/>
    <w:rsid w:val="00815A73"/>
    <w:rsid w:val="00816DAA"/>
    <w:rsid w:val="00820FB9"/>
    <w:rsid w:val="00824FD4"/>
    <w:rsid w:val="00837196"/>
    <w:rsid w:val="0083758F"/>
    <w:rsid w:val="00852249"/>
    <w:rsid w:val="00864EDD"/>
    <w:rsid w:val="00865845"/>
    <w:rsid w:val="00874D86"/>
    <w:rsid w:val="008947EA"/>
    <w:rsid w:val="008B2B2D"/>
    <w:rsid w:val="008B5B77"/>
    <w:rsid w:val="008D1DC1"/>
    <w:rsid w:val="008E2585"/>
    <w:rsid w:val="00907051"/>
    <w:rsid w:val="00915A33"/>
    <w:rsid w:val="0092121B"/>
    <w:rsid w:val="009250CE"/>
    <w:rsid w:val="0092763A"/>
    <w:rsid w:val="009302D3"/>
    <w:rsid w:val="00930A1B"/>
    <w:rsid w:val="0093131E"/>
    <w:rsid w:val="00952C04"/>
    <w:rsid w:val="00953E1E"/>
    <w:rsid w:val="00955E3E"/>
    <w:rsid w:val="00963B73"/>
    <w:rsid w:val="00974ADA"/>
    <w:rsid w:val="009856C8"/>
    <w:rsid w:val="00986CA7"/>
    <w:rsid w:val="009900EC"/>
    <w:rsid w:val="009B0D14"/>
    <w:rsid w:val="009B1097"/>
    <w:rsid w:val="009C0650"/>
    <w:rsid w:val="009C0AEF"/>
    <w:rsid w:val="009D21F9"/>
    <w:rsid w:val="009E1FC4"/>
    <w:rsid w:val="009E30C7"/>
    <w:rsid w:val="009E5CF9"/>
    <w:rsid w:val="009E7234"/>
    <w:rsid w:val="009F741E"/>
    <w:rsid w:val="009F7C08"/>
    <w:rsid w:val="00A025EF"/>
    <w:rsid w:val="00A02DDF"/>
    <w:rsid w:val="00A10CEE"/>
    <w:rsid w:val="00A115CB"/>
    <w:rsid w:val="00A1204D"/>
    <w:rsid w:val="00A12497"/>
    <w:rsid w:val="00A16EEB"/>
    <w:rsid w:val="00A308DC"/>
    <w:rsid w:val="00A3254F"/>
    <w:rsid w:val="00A330EE"/>
    <w:rsid w:val="00A36BCC"/>
    <w:rsid w:val="00A37863"/>
    <w:rsid w:val="00A4264B"/>
    <w:rsid w:val="00A531C4"/>
    <w:rsid w:val="00A57C4E"/>
    <w:rsid w:val="00A61AD7"/>
    <w:rsid w:val="00A62165"/>
    <w:rsid w:val="00A71A84"/>
    <w:rsid w:val="00A90997"/>
    <w:rsid w:val="00A95A1C"/>
    <w:rsid w:val="00AA160E"/>
    <w:rsid w:val="00AD7305"/>
    <w:rsid w:val="00AE6F34"/>
    <w:rsid w:val="00AF479D"/>
    <w:rsid w:val="00B02D85"/>
    <w:rsid w:val="00B17EBF"/>
    <w:rsid w:val="00B27F42"/>
    <w:rsid w:val="00B37F75"/>
    <w:rsid w:val="00B478B9"/>
    <w:rsid w:val="00B56586"/>
    <w:rsid w:val="00B61DD8"/>
    <w:rsid w:val="00B6695B"/>
    <w:rsid w:val="00B74771"/>
    <w:rsid w:val="00BA0279"/>
    <w:rsid w:val="00BA22C3"/>
    <w:rsid w:val="00BA2575"/>
    <w:rsid w:val="00BA3DEC"/>
    <w:rsid w:val="00BA4B70"/>
    <w:rsid w:val="00BB255B"/>
    <w:rsid w:val="00BB2E56"/>
    <w:rsid w:val="00BC28FE"/>
    <w:rsid w:val="00BC7FCB"/>
    <w:rsid w:val="00BE1812"/>
    <w:rsid w:val="00BE3DE7"/>
    <w:rsid w:val="00BE7AB1"/>
    <w:rsid w:val="00BF0D28"/>
    <w:rsid w:val="00BF460F"/>
    <w:rsid w:val="00C02825"/>
    <w:rsid w:val="00C13894"/>
    <w:rsid w:val="00C22865"/>
    <w:rsid w:val="00C33DC1"/>
    <w:rsid w:val="00C34234"/>
    <w:rsid w:val="00C35BD6"/>
    <w:rsid w:val="00C42A3F"/>
    <w:rsid w:val="00C46D69"/>
    <w:rsid w:val="00C55CDE"/>
    <w:rsid w:val="00C60F33"/>
    <w:rsid w:val="00C80AFA"/>
    <w:rsid w:val="00C8273E"/>
    <w:rsid w:val="00C829A4"/>
    <w:rsid w:val="00C90B69"/>
    <w:rsid w:val="00CB626E"/>
    <w:rsid w:val="00CC0210"/>
    <w:rsid w:val="00CD43BA"/>
    <w:rsid w:val="00CE4469"/>
    <w:rsid w:val="00CF6341"/>
    <w:rsid w:val="00D00D8D"/>
    <w:rsid w:val="00D05878"/>
    <w:rsid w:val="00D07BCC"/>
    <w:rsid w:val="00D17CB7"/>
    <w:rsid w:val="00D17F06"/>
    <w:rsid w:val="00D238C4"/>
    <w:rsid w:val="00D35823"/>
    <w:rsid w:val="00D41F4D"/>
    <w:rsid w:val="00D4509A"/>
    <w:rsid w:val="00D53F74"/>
    <w:rsid w:val="00D551EC"/>
    <w:rsid w:val="00D603FE"/>
    <w:rsid w:val="00D6503C"/>
    <w:rsid w:val="00D73BAB"/>
    <w:rsid w:val="00D77109"/>
    <w:rsid w:val="00DA0E2E"/>
    <w:rsid w:val="00DC35DC"/>
    <w:rsid w:val="00DD41D2"/>
    <w:rsid w:val="00E1253A"/>
    <w:rsid w:val="00E13419"/>
    <w:rsid w:val="00E20DED"/>
    <w:rsid w:val="00E36C12"/>
    <w:rsid w:val="00E43130"/>
    <w:rsid w:val="00E475CA"/>
    <w:rsid w:val="00E51E23"/>
    <w:rsid w:val="00E572D2"/>
    <w:rsid w:val="00E67835"/>
    <w:rsid w:val="00E769BA"/>
    <w:rsid w:val="00E867E9"/>
    <w:rsid w:val="00E8719F"/>
    <w:rsid w:val="00E91103"/>
    <w:rsid w:val="00E914A1"/>
    <w:rsid w:val="00EA7A26"/>
    <w:rsid w:val="00EB1B21"/>
    <w:rsid w:val="00EB64AC"/>
    <w:rsid w:val="00EC18BB"/>
    <w:rsid w:val="00EC5EE5"/>
    <w:rsid w:val="00EE2460"/>
    <w:rsid w:val="00EF4F04"/>
    <w:rsid w:val="00F027C0"/>
    <w:rsid w:val="00F041DD"/>
    <w:rsid w:val="00F103B2"/>
    <w:rsid w:val="00F218EE"/>
    <w:rsid w:val="00F314E2"/>
    <w:rsid w:val="00F32013"/>
    <w:rsid w:val="00F348CA"/>
    <w:rsid w:val="00F3517F"/>
    <w:rsid w:val="00F3754D"/>
    <w:rsid w:val="00F421EF"/>
    <w:rsid w:val="00F56E0D"/>
    <w:rsid w:val="00F76991"/>
    <w:rsid w:val="00F81EE6"/>
    <w:rsid w:val="00F85B13"/>
    <w:rsid w:val="00F8776A"/>
    <w:rsid w:val="00F9319E"/>
    <w:rsid w:val="00F95202"/>
    <w:rsid w:val="00F97C98"/>
    <w:rsid w:val="00FA7186"/>
    <w:rsid w:val="00FA7723"/>
    <w:rsid w:val="00FA7FBD"/>
    <w:rsid w:val="00FC3478"/>
    <w:rsid w:val="00FC39B9"/>
    <w:rsid w:val="00FF1E20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7ED7062"/>
  <w15:docId w15:val="{9B1E81EC-A957-423A-9E95-C6A5FBE9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Tahoma" w:hAnsi="Tahoma" w:cs="Tahoma"/>
      <w:b/>
      <w:sz w:val="24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bsatz-Standardschriftart2">
    <w:name w:val="Absatz-Standardschriftart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Absatz-Standardschriftart1">
    <w:name w:val="Absatz-Standardschriftart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styleId="Seitenzahl">
    <w:name w:val="page number"/>
    <w:basedOn w:val="WW-Absatz-Standardschriftart11111111111111111111111111111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table" w:styleId="Tabellenraster">
    <w:name w:val="Table Grid"/>
    <w:basedOn w:val="NormaleTabelle"/>
    <w:uiPriority w:val="59"/>
    <w:rsid w:val="00D0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156328"/>
    <w:rPr>
      <w:color w:val="800080" w:themeColor="followedHyperlink"/>
      <w:u w:val="single"/>
    </w:rPr>
  </w:style>
  <w:style w:type="paragraph" w:customStyle="1" w:styleId="Default">
    <w:name w:val="Default"/>
    <w:rsid w:val="004866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12E2-5D13-4ACC-BA03-B5FD1919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Regio-Cup</vt:lpstr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Regio-Cup</dc:title>
  <dc:creator>Martin Weiss</dc:creator>
  <cp:lastModifiedBy>BSO</cp:lastModifiedBy>
  <cp:revision>2</cp:revision>
  <cp:lastPrinted>2023-04-16T15:05:00Z</cp:lastPrinted>
  <dcterms:created xsi:type="dcterms:W3CDTF">2025-03-17T13:44:00Z</dcterms:created>
  <dcterms:modified xsi:type="dcterms:W3CDTF">2025-03-17T13:44:00Z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2024-03-24T13:27:40Z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0a033a04-40f0-4a02-a3d8-71703e786aaa</vt:lpwstr>
  </property>
  <property fmtid="{D5CDD505-2E9C-101B-9397-08002B2CF9AE}" pid="7" name="MSIP_Label_defa4170-0d19-0005-0004-bc88714345d2_ActionId">
    <vt:lpwstr>448b27d4-e94f-4c5a-be51-78a7189bce94</vt:lpwstr>
  </property>
  <property fmtid="{D5CDD505-2E9C-101B-9397-08002B2CF9AE}" pid="8" name="MSIP_Label_defa4170-0d19-0005-0004-bc88714345d2_ContentBits">
    <vt:lpwstr>0</vt:lpwstr>
  </property>
</Properties>
</file>